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BC206B">
      <w:pPr>
        <w:pStyle w:val="2"/>
        <w:spacing w:before="21" w:line="226" w:lineRule="auto"/>
        <w:ind w:left="1327"/>
        <w:jc w:val="center"/>
        <w:rPr>
          <w:spacing w:val="8"/>
        </w:rPr>
      </w:pPr>
    </w:p>
    <w:p w14:paraId="5ACD4B31">
      <w:pPr>
        <w:pStyle w:val="2"/>
        <w:spacing w:before="21" w:line="226" w:lineRule="auto"/>
        <w:ind w:left="1327"/>
        <w:jc w:val="center"/>
      </w:pPr>
      <w:bookmarkStart w:id="0" w:name="_GoBack"/>
      <w:bookmarkEnd w:id="0"/>
      <w:r>
        <w:rPr>
          <w:spacing w:val="8"/>
        </w:rPr>
        <w:t>团体标准《</w:t>
      </w:r>
      <w:r>
        <w:rPr>
          <w:rFonts w:hint="eastAsia"/>
          <w:spacing w:val="8"/>
          <w:lang w:val="en-US" w:eastAsia="zh-CN"/>
        </w:rPr>
        <w:t>泉州美食 闽南拌面线烹饪技艺</w:t>
      </w:r>
      <w:r>
        <w:rPr>
          <w:spacing w:val="8"/>
        </w:rPr>
        <w:t>》</w:t>
      </w:r>
      <w:r>
        <w:rPr>
          <w:spacing w:val="7"/>
        </w:rPr>
        <w:t>（征求意见稿）</w:t>
      </w:r>
    </w:p>
    <w:p w14:paraId="07FBB5D9">
      <w:pPr>
        <w:pStyle w:val="2"/>
        <w:spacing w:before="160" w:line="226" w:lineRule="auto"/>
        <w:jc w:val="center"/>
        <w:outlineLvl w:val="0"/>
      </w:pPr>
      <w:r>
        <w:rPr>
          <w:b/>
          <w:bCs/>
          <w:spacing w:val="-7"/>
        </w:rPr>
        <w:t>意</w:t>
      </w:r>
      <w:r>
        <w:rPr>
          <w:spacing w:val="61"/>
        </w:rPr>
        <w:t xml:space="preserve"> </w:t>
      </w:r>
      <w:r>
        <w:rPr>
          <w:b/>
          <w:bCs/>
          <w:spacing w:val="-7"/>
        </w:rPr>
        <w:t>见</w:t>
      </w:r>
      <w:r>
        <w:rPr>
          <w:spacing w:val="64"/>
        </w:rPr>
        <w:t xml:space="preserve"> </w:t>
      </w:r>
      <w:r>
        <w:rPr>
          <w:b/>
          <w:bCs/>
          <w:spacing w:val="-7"/>
        </w:rPr>
        <w:t>反</w:t>
      </w:r>
      <w:r>
        <w:rPr>
          <w:spacing w:val="56"/>
        </w:rPr>
        <w:t xml:space="preserve"> </w:t>
      </w:r>
      <w:r>
        <w:rPr>
          <w:b/>
          <w:bCs/>
          <w:spacing w:val="-7"/>
        </w:rPr>
        <w:t>馈</w:t>
      </w:r>
      <w:r>
        <w:rPr>
          <w:spacing w:val="65"/>
        </w:rPr>
        <w:t xml:space="preserve"> </w:t>
      </w:r>
      <w:r>
        <w:rPr>
          <w:b/>
          <w:bCs/>
          <w:spacing w:val="-7"/>
        </w:rPr>
        <w:t>表</w:t>
      </w:r>
    </w:p>
    <w:p w14:paraId="57577A22">
      <w:pPr>
        <w:spacing w:line="117" w:lineRule="exact"/>
      </w:pPr>
    </w:p>
    <w:tbl>
      <w:tblPr>
        <w:tblStyle w:val="5"/>
        <w:tblW w:w="4998" w:type="pct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36"/>
        <w:gridCol w:w="1806"/>
        <w:gridCol w:w="1307"/>
        <w:gridCol w:w="2787"/>
        <w:gridCol w:w="1477"/>
        <w:gridCol w:w="2293"/>
        <w:gridCol w:w="1145"/>
        <w:gridCol w:w="981"/>
        <w:gridCol w:w="1647"/>
      </w:tblGrid>
      <w:tr w14:paraId="4535AA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421" w:type="pct"/>
            <w:vAlign w:val="top"/>
          </w:tcPr>
          <w:p w14:paraId="0098D85C">
            <w:pPr>
              <w:spacing w:before="161" w:line="221" w:lineRule="auto"/>
              <w:ind w:left="2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填表人</w:t>
            </w:r>
          </w:p>
        </w:tc>
        <w:tc>
          <w:tcPr>
            <w:tcW w:w="615" w:type="pct"/>
            <w:vAlign w:val="top"/>
          </w:tcPr>
          <w:p w14:paraId="78FEB6B7">
            <w:pPr>
              <w:pStyle w:val="6"/>
            </w:pPr>
          </w:p>
        </w:tc>
        <w:tc>
          <w:tcPr>
            <w:tcW w:w="445" w:type="pct"/>
            <w:vAlign w:val="top"/>
          </w:tcPr>
          <w:p w14:paraId="4221CB63">
            <w:pPr>
              <w:spacing w:before="161" w:line="223" w:lineRule="auto"/>
              <w:ind w:left="38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8"/>
                <w:sz w:val="21"/>
                <w:szCs w:val="21"/>
              </w:rPr>
              <w:t>电话</w:t>
            </w:r>
          </w:p>
        </w:tc>
        <w:tc>
          <w:tcPr>
            <w:tcW w:w="949" w:type="pct"/>
            <w:vAlign w:val="top"/>
          </w:tcPr>
          <w:p w14:paraId="0523A02C">
            <w:pPr>
              <w:pStyle w:val="6"/>
            </w:pPr>
          </w:p>
        </w:tc>
        <w:tc>
          <w:tcPr>
            <w:tcW w:w="502" w:type="pct"/>
            <w:vAlign w:val="top"/>
          </w:tcPr>
          <w:p w14:paraId="598329DF">
            <w:pPr>
              <w:spacing w:before="161" w:line="220" w:lineRule="auto"/>
              <w:ind w:left="43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传真</w:t>
            </w:r>
          </w:p>
        </w:tc>
        <w:tc>
          <w:tcPr>
            <w:tcW w:w="781" w:type="pct"/>
            <w:vAlign w:val="top"/>
          </w:tcPr>
          <w:p w14:paraId="23C9F1B9">
            <w:pPr>
              <w:pStyle w:val="6"/>
            </w:pPr>
          </w:p>
        </w:tc>
        <w:tc>
          <w:tcPr>
            <w:tcW w:w="390" w:type="pct"/>
            <w:vAlign w:val="top"/>
          </w:tcPr>
          <w:p w14:paraId="421679AB">
            <w:pPr>
              <w:spacing w:before="193" w:line="191" w:lineRule="auto"/>
              <w:ind w:left="20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E-mail</w:t>
            </w:r>
          </w:p>
        </w:tc>
        <w:tc>
          <w:tcPr>
            <w:tcW w:w="894" w:type="pct"/>
            <w:gridSpan w:val="2"/>
            <w:vAlign w:val="top"/>
          </w:tcPr>
          <w:p w14:paraId="4C94BD51">
            <w:pPr>
              <w:pStyle w:val="6"/>
            </w:pPr>
          </w:p>
        </w:tc>
      </w:tr>
      <w:tr w14:paraId="677565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41B31EE1">
            <w:pPr>
              <w:spacing w:before="157" w:line="221" w:lineRule="auto"/>
              <w:ind w:left="33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单位</w:t>
            </w:r>
          </w:p>
        </w:tc>
        <w:tc>
          <w:tcPr>
            <w:tcW w:w="2009" w:type="pct"/>
            <w:gridSpan w:val="3"/>
            <w:vAlign w:val="top"/>
          </w:tcPr>
          <w:p w14:paraId="66C4D2BC">
            <w:pPr>
              <w:pStyle w:val="6"/>
            </w:pPr>
          </w:p>
        </w:tc>
        <w:tc>
          <w:tcPr>
            <w:tcW w:w="502" w:type="pct"/>
            <w:vAlign w:val="top"/>
          </w:tcPr>
          <w:p w14:paraId="753250C0">
            <w:pPr>
              <w:spacing w:before="156" w:line="221" w:lineRule="auto"/>
              <w:ind w:left="22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通信地址</w:t>
            </w:r>
          </w:p>
        </w:tc>
        <w:tc>
          <w:tcPr>
            <w:tcW w:w="1171" w:type="pct"/>
            <w:gridSpan w:val="2"/>
            <w:vAlign w:val="top"/>
          </w:tcPr>
          <w:p w14:paraId="05EFF8E2">
            <w:pPr>
              <w:pStyle w:val="6"/>
            </w:pPr>
          </w:p>
        </w:tc>
        <w:tc>
          <w:tcPr>
            <w:tcW w:w="334" w:type="pct"/>
            <w:vAlign w:val="top"/>
          </w:tcPr>
          <w:p w14:paraId="204EBFE5">
            <w:pPr>
              <w:spacing w:before="156" w:line="221" w:lineRule="auto"/>
              <w:ind w:left="23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邮编</w:t>
            </w:r>
          </w:p>
        </w:tc>
        <w:tc>
          <w:tcPr>
            <w:tcW w:w="559" w:type="pct"/>
            <w:vAlign w:val="top"/>
          </w:tcPr>
          <w:p w14:paraId="1A10181E">
            <w:pPr>
              <w:pStyle w:val="6"/>
            </w:pPr>
          </w:p>
        </w:tc>
      </w:tr>
      <w:tr w14:paraId="78EA2A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5A32228">
            <w:pPr>
              <w:spacing w:before="157" w:line="222" w:lineRule="auto"/>
              <w:ind w:left="3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序号</w:t>
            </w:r>
          </w:p>
        </w:tc>
        <w:tc>
          <w:tcPr>
            <w:tcW w:w="615" w:type="pct"/>
            <w:vAlign w:val="top"/>
          </w:tcPr>
          <w:p w14:paraId="2700D25A">
            <w:pPr>
              <w:spacing w:before="157" w:line="220" w:lineRule="auto"/>
              <w:ind w:left="47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章条号</w:t>
            </w:r>
          </w:p>
        </w:tc>
        <w:tc>
          <w:tcPr>
            <w:tcW w:w="1897" w:type="pct"/>
            <w:gridSpan w:val="3"/>
            <w:vAlign w:val="top"/>
          </w:tcPr>
          <w:p w14:paraId="489F757F">
            <w:pPr>
              <w:spacing w:before="156" w:line="221" w:lineRule="auto"/>
              <w:ind w:left="199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修改建议</w:t>
            </w:r>
          </w:p>
        </w:tc>
        <w:tc>
          <w:tcPr>
            <w:tcW w:w="2066" w:type="pct"/>
            <w:gridSpan w:val="4"/>
            <w:vAlign w:val="top"/>
          </w:tcPr>
          <w:p w14:paraId="258FF282">
            <w:pPr>
              <w:spacing w:before="156" w:line="221" w:lineRule="auto"/>
              <w:ind w:left="220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修改理由</w:t>
            </w:r>
          </w:p>
        </w:tc>
      </w:tr>
      <w:tr w14:paraId="1ACA6F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9A6095D">
            <w:pPr>
              <w:pStyle w:val="6"/>
            </w:pPr>
          </w:p>
        </w:tc>
        <w:tc>
          <w:tcPr>
            <w:tcW w:w="615" w:type="pct"/>
            <w:vAlign w:val="top"/>
          </w:tcPr>
          <w:p w14:paraId="533F7067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7559F340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317D0C22">
            <w:pPr>
              <w:pStyle w:val="6"/>
            </w:pPr>
          </w:p>
        </w:tc>
      </w:tr>
      <w:tr w14:paraId="2212AE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6974F86E">
            <w:pPr>
              <w:pStyle w:val="6"/>
            </w:pPr>
          </w:p>
        </w:tc>
        <w:tc>
          <w:tcPr>
            <w:tcW w:w="615" w:type="pct"/>
            <w:vAlign w:val="top"/>
          </w:tcPr>
          <w:p w14:paraId="7267F324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5B10213A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6B9DEB00">
            <w:pPr>
              <w:pStyle w:val="6"/>
            </w:pPr>
          </w:p>
        </w:tc>
      </w:tr>
      <w:tr w14:paraId="372AA2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421" w:type="pct"/>
            <w:vAlign w:val="top"/>
          </w:tcPr>
          <w:p w14:paraId="7CD9339A">
            <w:pPr>
              <w:pStyle w:val="6"/>
            </w:pPr>
          </w:p>
        </w:tc>
        <w:tc>
          <w:tcPr>
            <w:tcW w:w="615" w:type="pct"/>
            <w:vAlign w:val="top"/>
          </w:tcPr>
          <w:p w14:paraId="48152BE7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474F6C56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634CC5BE">
            <w:pPr>
              <w:pStyle w:val="6"/>
            </w:pPr>
          </w:p>
        </w:tc>
      </w:tr>
      <w:tr w14:paraId="0E8411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792C0859">
            <w:pPr>
              <w:pStyle w:val="6"/>
            </w:pPr>
          </w:p>
        </w:tc>
        <w:tc>
          <w:tcPr>
            <w:tcW w:w="615" w:type="pct"/>
            <w:vAlign w:val="top"/>
          </w:tcPr>
          <w:p w14:paraId="0D34C8C9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0B8F8833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2738225D">
            <w:pPr>
              <w:pStyle w:val="6"/>
            </w:pPr>
          </w:p>
        </w:tc>
      </w:tr>
      <w:tr w14:paraId="6EF6C2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4993B63">
            <w:pPr>
              <w:pStyle w:val="6"/>
            </w:pPr>
          </w:p>
        </w:tc>
        <w:tc>
          <w:tcPr>
            <w:tcW w:w="615" w:type="pct"/>
            <w:vAlign w:val="top"/>
          </w:tcPr>
          <w:p w14:paraId="64F174CE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6B02062E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77EB5AF9">
            <w:pPr>
              <w:pStyle w:val="6"/>
            </w:pPr>
          </w:p>
        </w:tc>
      </w:tr>
      <w:tr w14:paraId="133449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9AB71E3">
            <w:pPr>
              <w:pStyle w:val="6"/>
            </w:pPr>
          </w:p>
        </w:tc>
        <w:tc>
          <w:tcPr>
            <w:tcW w:w="615" w:type="pct"/>
            <w:vAlign w:val="top"/>
          </w:tcPr>
          <w:p w14:paraId="79E35E6F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3FF7A109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3E313AB4">
            <w:pPr>
              <w:pStyle w:val="6"/>
            </w:pPr>
          </w:p>
        </w:tc>
      </w:tr>
      <w:tr w14:paraId="287C50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5D5085B6">
            <w:pPr>
              <w:pStyle w:val="6"/>
            </w:pPr>
          </w:p>
        </w:tc>
        <w:tc>
          <w:tcPr>
            <w:tcW w:w="615" w:type="pct"/>
            <w:vAlign w:val="top"/>
          </w:tcPr>
          <w:p w14:paraId="032A760B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37732AF7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16AA05B4">
            <w:pPr>
              <w:pStyle w:val="6"/>
            </w:pPr>
          </w:p>
        </w:tc>
      </w:tr>
      <w:tr w14:paraId="7C9CDE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107F2D5C">
            <w:pPr>
              <w:pStyle w:val="6"/>
            </w:pPr>
          </w:p>
        </w:tc>
        <w:tc>
          <w:tcPr>
            <w:tcW w:w="615" w:type="pct"/>
            <w:vAlign w:val="top"/>
          </w:tcPr>
          <w:p w14:paraId="1BF939B4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20E74D2F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309C03BD">
            <w:pPr>
              <w:pStyle w:val="6"/>
            </w:pPr>
          </w:p>
        </w:tc>
      </w:tr>
      <w:tr w14:paraId="63F34B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421" w:type="pct"/>
            <w:vAlign w:val="top"/>
          </w:tcPr>
          <w:p w14:paraId="5ED56465">
            <w:pPr>
              <w:pStyle w:val="6"/>
            </w:pPr>
          </w:p>
        </w:tc>
        <w:tc>
          <w:tcPr>
            <w:tcW w:w="615" w:type="pct"/>
            <w:vAlign w:val="top"/>
          </w:tcPr>
          <w:p w14:paraId="77270B76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1C06997F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75A53A5F">
            <w:pPr>
              <w:pStyle w:val="6"/>
            </w:pPr>
          </w:p>
        </w:tc>
      </w:tr>
    </w:tbl>
    <w:p w14:paraId="406F0437">
      <w:pPr>
        <w:spacing w:before="53" w:line="219" w:lineRule="auto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 xml:space="preserve">请加盖单位公章                                     </w:t>
      </w:r>
      <w:r>
        <w:rPr>
          <w:rFonts w:ascii="宋体" w:hAnsi="宋体" w:eastAsia="宋体" w:cs="宋体"/>
          <w:spacing w:val="-1"/>
          <w:sz w:val="21"/>
          <w:szCs w:val="21"/>
        </w:rPr>
        <w:t xml:space="preserve">        （纸幅不够，请附页）</w:t>
      </w:r>
    </w:p>
    <w:sectPr>
      <w:pgSz w:w="16839" w:h="11907"/>
      <w:pgMar w:top="1440" w:right="1080" w:bottom="1440" w:left="108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jQyNzJmMGExZTdiNDhlNGE2MWFlZTA3NDcwZGJkMjQifQ=="/>
  </w:docVars>
  <w:rsids>
    <w:rsidRoot w:val="00000000"/>
    <w:rsid w:val="08970512"/>
    <w:rsid w:val="21D96C06"/>
    <w:rsid w:val="22AE660F"/>
    <w:rsid w:val="264B4A2F"/>
    <w:rsid w:val="5036365B"/>
    <w:rsid w:val="585E63EB"/>
    <w:rsid w:val="62413306"/>
    <w:rsid w:val="6258590D"/>
    <w:rsid w:val="6C4341E8"/>
    <w:rsid w:val="7D7E6A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黑体" w:hAnsi="黑体" w:eastAsia="黑体" w:cs="黑体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77</Words>
  <Characters>82</Characters>
  <TotalTime>1</TotalTime>
  <ScaleCrop>false</ScaleCrop>
  <LinksUpToDate>false</LinksUpToDate>
  <CharactersWithSpaces>132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2024-11-13T11:14:00Z</dcterms:created>
  <dc:creator>罗虹</dc:creator>
  <cp:lastModifiedBy>中机标院 茶先美</cp:lastModifiedBy>
  <dcterms:modified xsi:type="dcterms:W3CDTF">2026-06-15T04:00:57Z</dcterms:modified>
  <dc:title>国家标准《》（征求意见稿）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2024-11-13T16:45:29Z</vt:filetime>
  </property>
  <property fmtid="{D5CDD505-2E9C-101B-9397-08002B2CF9AE}" pid="4" name="KSOProductBuildVer">
    <vt:lpwstr>2052-12.1.0.26375</vt:lpwstr>
  </property>
  <property fmtid="{D5CDD505-2E9C-101B-9397-08002B2CF9AE}" pid="5" name="ICV">
    <vt:lpwstr>7A431156992849B8AADA2A1B31426DA9_13</vt:lpwstr>
  </property>
  <property fmtid="{D5CDD505-2E9C-101B-9397-08002B2CF9AE}" pid="6" name="KSOTemplateDocerSaveRecord">
    <vt:lpwstr>eyJoZGlkIjoiYTE3YWE4Y2QyMDBmYmRhM2U0YWYxMzUxOWQ1MjgzMzIiLCJ1c2VySWQiOiIxMjkyMjEwMjgzIn0=</vt:lpwstr>
  </property>
</Properties>
</file>