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14F40">
      <w:pPr>
        <w:pStyle w:val="2"/>
        <w:spacing w:before="101" w:line="226" w:lineRule="auto"/>
        <w:jc w:val="center"/>
      </w:pPr>
      <w:r>
        <w:rPr>
          <w:spacing w:val="7"/>
        </w:rPr>
        <w:t>泉州市标准化协会</w:t>
      </w:r>
    </w:p>
    <w:p w14:paraId="5ACD4B31">
      <w:pPr>
        <w:pStyle w:val="2"/>
        <w:spacing w:before="21" w:line="226" w:lineRule="auto"/>
        <w:ind w:left="1327"/>
        <w:jc w:val="center"/>
      </w:pPr>
      <w:r>
        <w:rPr>
          <w:spacing w:val="8"/>
        </w:rPr>
        <w:t>团体标准《</w:t>
      </w:r>
      <w:r>
        <w:rPr>
          <w:rFonts w:hint="eastAsia"/>
          <w:spacing w:val="8"/>
          <w:lang w:val="en-US" w:eastAsia="zh-CN"/>
        </w:rPr>
        <w:t>泉州菜 惠安惠女家宴烹饪技艺 地瓜粉团面线</w:t>
      </w:r>
      <w:bookmarkStart w:id="0" w:name="_GoBack"/>
      <w:bookmarkEnd w:id="0"/>
      <w:r>
        <w:rPr>
          <w:spacing w:val="8"/>
        </w:rPr>
        <w:t>》</w:t>
      </w:r>
      <w:r>
        <w:rPr>
          <w:spacing w:val="7"/>
        </w:rPr>
        <w:t>（征求意见稿）</w:t>
      </w:r>
    </w:p>
    <w:p w14:paraId="07FBB5D9">
      <w:pPr>
        <w:pStyle w:val="2"/>
        <w:spacing w:before="160" w:line="226" w:lineRule="auto"/>
        <w:jc w:val="center"/>
        <w:outlineLvl w:val="0"/>
      </w:pPr>
      <w:r>
        <w:rPr>
          <w:b/>
          <w:bCs/>
          <w:spacing w:val="-7"/>
        </w:rPr>
        <w:t>意</w:t>
      </w:r>
      <w:r>
        <w:rPr>
          <w:spacing w:val="61"/>
        </w:rPr>
        <w:t xml:space="preserve"> </w:t>
      </w:r>
      <w:r>
        <w:rPr>
          <w:b/>
          <w:bCs/>
          <w:spacing w:val="-7"/>
        </w:rPr>
        <w:t>见</w:t>
      </w:r>
      <w:r>
        <w:rPr>
          <w:spacing w:val="64"/>
        </w:rPr>
        <w:t xml:space="preserve"> </w:t>
      </w:r>
      <w:r>
        <w:rPr>
          <w:b/>
          <w:bCs/>
          <w:spacing w:val="-7"/>
        </w:rPr>
        <w:t>反</w:t>
      </w:r>
      <w:r>
        <w:rPr>
          <w:spacing w:val="56"/>
        </w:rPr>
        <w:t xml:space="preserve"> </w:t>
      </w:r>
      <w:r>
        <w:rPr>
          <w:b/>
          <w:bCs/>
          <w:spacing w:val="-7"/>
        </w:rPr>
        <w:t>馈</w:t>
      </w:r>
      <w:r>
        <w:rPr>
          <w:spacing w:val="65"/>
        </w:rPr>
        <w:t xml:space="preserve"> </w:t>
      </w:r>
      <w:r>
        <w:rPr>
          <w:b/>
          <w:bCs/>
          <w:spacing w:val="-7"/>
        </w:rPr>
        <w:t>表</w:t>
      </w:r>
    </w:p>
    <w:p w14:paraId="57577A22">
      <w:pPr>
        <w:spacing w:line="117" w:lineRule="exact"/>
      </w:pPr>
    </w:p>
    <w:tbl>
      <w:tblPr>
        <w:tblStyle w:val="5"/>
        <w:tblW w:w="4998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36"/>
        <w:gridCol w:w="1806"/>
        <w:gridCol w:w="1307"/>
        <w:gridCol w:w="2787"/>
        <w:gridCol w:w="1477"/>
        <w:gridCol w:w="2293"/>
        <w:gridCol w:w="1145"/>
        <w:gridCol w:w="981"/>
        <w:gridCol w:w="1647"/>
      </w:tblGrid>
      <w:tr w14:paraId="4535AA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0098D85C">
            <w:pPr>
              <w:spacing w:before="161" w:line="221" w:lineRule="auto"/>
              <w:ind w:left="2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填表人</w:t>
            </w:r>
          </w:p>
        </w:tc>
        <w:tc>
          <w:tcPr>
            <w:tcW w:w="615" w:type="pct"/>
            <w:vAlign w:val="top"/>
          </w:tcPr>
          <w:p w14:paraId="78FEB6B7">
            <w:pPr>
              <w:pStyle w:val="6"/>
            </w:pPr>
          </w:p>
        </w:tc>
        <w:tc>
          <w:tcPr>
            <w:tcW w:w="445" w:type="pct"/>
            <w:vAlign w:val="top"/>
          </w:tcPr>
          <w:p w14:paraId="4221CB63">
            <w:pPr>
              <w:spacing w:before="161" w:line="223" w:lineRule="auto"/>
              <w:ind w:left="3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电话</w:t>
            </w:r>
          </w:p>
        </w:tc>
        <w:tc>
          <w:tcPr>
            <w:tcW w:w="949" w:type="pct"/>
            <w:vAlign w:val="top"/>
          </w:tcPr>
          <w:p w14:paraId="0523A02C">
            <w:pPr>
              <w:pStyle w:val="6"/>
            </w:pPr>
          </w:p>
        </w:tc>
        <w:tc>
          <w:tcPr>
            <w:tcW w:w="502" w:type="pct"/>
            <w:vAlign w:val="top"/>
          </w:tcPr>
          <w:p w14:paraId="598329DF">
            <w:pPr>
              <w:spacing w:before="161" w:line="220" w:lineRule="auto"/>
              <w:ind w:left="4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传真</w:t>
            </w:r>
          </w:p>
        </w:tc>
        <w:tc>
          <w:tcPr>
            <w:tcW w:w="781" w:type="pct"/>
            <w:vAlign w:val="top"/>
          </w:tcPr>
          <w:p w14:paraId="23C9F1B9">
            <w:pPr>
              <w:pStyle w:val="6"/>
            </w:pPr>
          </w:p>
        </w:tc>
        <w:tc>
          <w:tcPr>
            <w:tcW w:w="390" w:type="pct"/>
            <w:vAlign w:val="top"/>
          </w:tcPr>
          <w:p w14:paraId="421679AB">
            <w:pPr>
              <w:spacing w:before="193" w:line="191" w:lineRule="auto"/>
              <w:ind w:left="20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E-mail</w:t>
            </w:r>
          </w:p>
        </w:tc>
        <w:tc>
          <w:tcPr>
            <w:tcW w:w="894" w:type="pct"/>
            <w:gridSpan w:val="2"/>
            <w:vAlign w:val="top"/>
          </w:tcPr>
          <w:p w14:paraId="4C94BD51">
            <w:pPr>
              <w:pStyle w:val="6"/>
            </w:pPr>
          </w:p>
        </w:tc>
      </w:tr>
      <w:tr w14:paraId="677565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41B31EE1">
            <w:pPr>
              <w:spacing w:before="157" w:line="221" w:lineRule="auto"/>
              <w:ind w:left="3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单位</w:t>
            </w:r>
          </w:p>
        </w:tc>
        <w:tc>
          <w:tcPr>
            <w:tcW w:w="2009" w:type="pct"/>
            <w:gridSpan w:val="3"/>
            <w:vAlign w:val="top"/>
          </w:tcPr>
          <w:p w14:paraId="66C4D2BC">
            <w:pPr>
              <w:pStyle w:val="6"/>
            </w:pPr>
          </w:p>
        </w:tc>
        <w:tc>
          <w:tcPr>
            <w:tcW w:w="502" w:type="pct"/>
            <w:vAlign w:val="top"/>
          </w:tcPr>
          <w:p w14:paraId="753250C0">
            <w:pPr>
              <w:spacing w:before="156" w:line="221" w:lineRule="auto"/>
              <w:ind w:left="22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通信地址</w:t>
            </w:r>
          </w:p>
        </w:tc>
        <w:tc>
          <w:tcPr>
            <w:tcW w:w="1171" w:type="pct"/>
            <w:gridSpan w:val="2"/>
            <w:vAlign w:val="top"/>
          </w:tcPr>
          <w:p w14:paraId="05EFF8E2">
            <w:pPr>
              <w:pStyle w:val="6"/>
            </w:pPr>
          </w:p>
        </w:tc>
        <w:tc>
          <w:tcPr>
            <w:tcW w:w="334" w:type="pct"/>
            <w:vAlign w:val="top"/>
          </w:tcPr>
          <w:p w14:paraId="204EBFE5">
            <w:pPr>
              <w:spacing w:before="156" w:line="221" w:lineRule="auto"/>
              <w:ind w:left="23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邮编</w:t>
            </w:r>
          </w:p>
        </w:tc>
        <w:tc>
          <w:tcPr>
            <w:tcW w:w="559" w:type="pct"/>
            <w:vAlign w:val="top"/>
          </w:tcPr>
          <w:p w14:paraId="1A10181E">
            <w:pPr>
              <w:pStyle w:val="6"/>
            </w:pPr>
          </w:p>
        </w:tc>
      </w:tr>
      <w:tr w14:paraId="78EA2A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5A32228">
            <w:pPr>
              <w:spacing w:before="157" w:line="222" w:lineRule="auto"/>
              <w:ind w:left="3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序号</w:t>
            </w:r>
          </w:p>
        </w:tc>
        <w:tc>
          <w:tcPr>
            <w:tcW w:w="615" w:type="pct"/>
            <w:vAlign w:val="top"/>
          </w:tcPr>
          <w:p w14:paraId="2700D25A">
            <w:pPr>
              <w:spacing w:before="157" w:line="220" w:lineRule="auto"/>
              <w:ind w:left="47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章条号</w:t>
            </w:r>
          </w:p>
        </w:tc>
        <w:tc>
          <w:tcPr>
            <w:tcW w:w="1897" w:type="pct"/>
            <w:gridSpan w:val="3"/>
            <w:vAlign w:val="top"/>
          </w:tcPr>
          <w:p w14:paraId="489F757F">
            <w:pPr>
              <w:spacing w:before="156" w:line="221" w:lineRule="auto"/>
              <w:ind w:left="199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修改建议</w:t>
            </w:r>
          </w:p>
        </w:tc>
        <w:tc>
          <w:tcPr>
            <w:tcW w:w="2066" w:type="pct"/>
            <w:gridSpan w:val="4"/>
            <w:vAlign w:val="top"/>
          </w:tcPr>
          <w:p w14:paraId="258FF282">
            <w:pPr>
              <w:spacing w:before="156" w:line="221" w:lineRule="auto"/>
              <w:ind w:left="22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修改理由</w:t>
            </w:r>
          </w:p>
        </w:tc>
      </w:tr>
      <w:tr w14:paraId="1ACA6F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6095D">
            <w:pPr>
              <w:pStyle w:val="6"/>
            </w:pPr>
          </w:p>
        </w:tc>
        <w:tc>
          <w:tcPr>
            <w:tcW w:w="615" w:type="pct"/>
            <w:vAlign w:val="top"/>
          </w:tcPr>
          <w:p w14:paraId="533F706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7559F340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17D0C22">
            <w:pPr>
              <w:pStyle w:val="6"/>
            </w:pPr>
          </w:p>
        </w:tc>
      </w:tr>
      <w:tr w14:paraId="2212AE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6974F86E">
            <w:pPr>
              <w:pStyle w:val="6"/>
            </w:pPr>
          </w:p>
        </w:tc>
        <w:tc>
          <w:tcPr>
            <w:tcW w:w="615" w:type="pct"/>
            <w:vAlign w:val="top"/>
          </w:tcPr>
          <w:p w14:paraId="7267F32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5B10213A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B9DEB00">
            <w:pPr>
              <w:pStyle w:val="6"/>
            </w:pPr>
          </w:p>
        </w:tc>
      </w:tr>
      <w:tr w14:paraId="372AA2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421" w:type="pct"/>
            <w:vAlign w:val="top"/>
          </w:tcPr>
          <w:p w14:paraId="7CD9339A">
            <w:pPr>
              <w:pStyle w:val="6"/>
            </w:pPr>
          </w:p>
        </w:tc>
        <w:tc>
          <w:tcPr>
            <w:tcW w:w="615" w:type="pct"/>
            <w:vAlign w:val="top"/>
          </w:tcPr>
          <w:p w14:paraId="48152BE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474F6C56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34CC5BE">
            <w:pPr>
              <w:pStyle w:val="6"/>
            </w:pPr>
          </w:p>
        </w:tc>
      </w:tr>
      <w:tr w14:paraId="0E8411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25" w:hRule="atLeast"/>
        </w:trPr>
        <w:tc>
          <w:tcPr>
            <w:tcW w:w="421" w:type="pct"/>
            <w:vAlign w:val="top"/>
          </w:tcPr>
          <w:p w14:paraId="792C0859">
            <w:pPr>
              <w:pStyle w:val="6"/>
            </w:pPr>
          </w:p>
        </w:tc>
        <w:tc>
          <w:tcPr>
            <w:tcW w:w="615" w:type="pct"/>
            <w:vAlign w:val="top"/>
          </w:tcPr>
          <w:p w14:paraId="0D34C8C9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0B8F8833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2738225D">
            <w:pPr>
              <w:pStyle w:val="6"/>
            </w:pPr>
          </w:p>
        </w:tc>
      </w:tr>
      <w:tr w14:paraId="6EF6C2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4993B63">
            <w:pPr>
              <w:pStyle w:val="6"/>
            </w:pPr>
          </w:p>
        </w:tc>
        <w:tc>
          <w:tcPr>
            <w:tcW w:w="615" w:type="pct"/>
            <w:vAlign w:val="top"/>
          </w:tcPr>
          <w:p w14:paraId="64F174CE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6B02062E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7EB5AF9">
            <w:pPr>
              <w:pStyle w:val="6"/>
            </w:pPr>
          </w:p>
        </w:tc>
      </w:tr>
      <w:tr w14:paraId="133449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25" w:hRule="atLeast"/>
        </w:trPr>
        <w:tc>
          <w:tcPr>
            <w:tcW w:w="421" w:type="pct"/>
            <w:vAlign w:val="top"/>
          </w:tcPr>
          <w:p w14:paraId="09AB71E3">
            <w:pPr>
              <w:pStyle w:val="6"/>
            </w:pPr>
          </w:p>
        </w:tc>
        <w:tc>
          <w:tcPr>
            <w:tcW w:w="615" w:type="pct"/>
            <w:vAlign w:val="top"/>
          </w:tcPr>
          <w:p w14:paraId="79E35E6F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FF7A109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E313AB4">
            <w:pPr>
              <w:pStyle w:val="6"/>
            </w:pPr>
          </w:p>
        </w:tc>
      </w:tr>
      <w:tr w14:paraId="287C50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25" w:hRule="atLeast"/>
        </w:trPr>
        <w:tc>
          <w:tcPr>
            <w:tcW w:w="421" w:type="pct"/>
            <w:vAlign w:val="top"/>
          </w:tcPr>
          <w:p w14:paraId="5D5085B6">
            <w:pPr>
              <w:pStyle w:val="6"/>
            </w:pPr>
          </w:p>
        </w:tc>
        <w:tc>
          <w:tcPr>
            <w:tcW w:w="615" w:type="pct"/>
            <w:vAlign w:val="top"/>
          </w:tcPr>
          <w:p w14:paraId="032A760B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7732AF7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16AA05B4">
            <w:pPr>
              <w:pStyle w:val="6"/>
            </w:pPr>
          </w:p>
        </w:tc>
      </w:tr>
      <w:tr w14:paraId="7C9CDE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107F2D5C">
            <w:pPr>
              <w:pStyle w:val="6"/>
            </w:pPr>
          </w:p>
        </w:tc>
        <w:tc>
          <w:tcPr>
            <w:tcW w:w="615" w:type="pct"/>
            <w:vAlign w:val="top"/>
          </w:tcPr>
          <w:p w14:paraId="1BF939B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20E74D2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09C03BD">
            <w:pPr>
              <w:pStyle w:val="6"/>
            </w:pPr>
          </w:p>
        </w:tc>
      </w:tr>
      <w:tr w14:paraId="63F34B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5ED56465">
            <w:pPr>
              <w:pStyle w:val="6"/>
            </w:pPr>
          </w:p>
        </w:tc>
        <w:tc>
          <w:tcPr>
            <w:tcW w:w="615" w:type="pct"/>
            <w:vAlign w:val="top"/>
          </w:tcPr>
          <w:p w14:paraId="77270B76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1C06997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5A53A5F">
            <w:pPr>
              <w:pStyle w:val="6"/>
            </w:pPr>
          </w:p>
        </w:tc>
      </w:tr>
    </w:tbl>
    <w:p w14:paraId="406F0437">
      <w:pPr>
        <w:spacing w:before="53" w:line="219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 xml:space="preserve">请加盖单位公章                                     </w:t>
      </w:r>
      <w:r>
        <w:rPr>
          <w:rFonts w:ascii="宋体" w:hAnsi="宋体" w:eastAsia="宋体" w:cs="宋体"/>
          <w:spacing w:val="-1"/>
          <w:sz w:val="21"/>
          <w:szCs w:val="21"/>
        </w:rPr>
        <w:t xml:space="preserve">        （纸幅不够，请附页）</w:t>
      </w:r>
    </w:p>
    <w:sectPr>
      <w:pgSz w:w="16839" w:h="11907"/>
      <w:pgMar w:top="1440" w:right="1080" w:bottom="1440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jQyNzJmMGExZTdiNDhlNGE2MWFlZTA3NDcwZGJkMjQifQ=="/>
  </w:docVars>
  <w:rsids>
    <w:rsidRoot w:val="00000000"/>
    <w:rsid w:val="08970512"/>
    <w:rsid w:val="1CCF7BA7"/>
    <w:rsid w:val="21D96C06"/>
    <w:rsid w:val="22AE660F"/>
    <w:rsid w:val="264B4A2F"/>
    <w:rsid w:val="585E63EB"/>
    <w:rsid w:val="6258590D"/>
    <w:rsid w:val="7D7E6A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84</Words>
  <Characters>89</Characters>
  <TotalTime>1</TotalTime>
  <ScaleCrop>false</ScaleCrop>
  <LinksUpToDate>false</LinksUpToDate>
  <CharactersWithSpaces>139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2024-11-13T11:14:00Z</dcterms:created>
  <dc:creator>罗虹</dc:creator>
  <cp:lastModifiedBy>HQU_丁鑫</cp:lastModifiedBy>
  <dcterms:modified xsi:type="dcterms:W3CDTF">2026-05-27T13:58:11Z</dcterms:modified>
  <dc:title>国家标准《》（征求意见稿）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2024-11-13T16:45:29Z</vt:filetime>
  </property>
  <property fmtid="{D5CDD505-2E9C-101B-9397-08002B2CF9AE}" pid="4" name="KSOProductBuildVer">
    <vt:lpwstr>2052-12.1.0.26375</vt:lpwstr>
  </property>
  <property fmtid="{D5CDD505-2E9C-101B-9397-08002B2CF9AE}" pid="5" name="ICV">
    <vt:lpwstr>7A431156992849B8AADA2A1B31426DA9_13</vt:lpwstr>
  </property>
  <property fmtid="{D5CDD505-2E9C-101B-9397-08002B2CF9AE}" pid="6" name="KSOTemplateDocerSaveRecord">
    <vt:lpwstr>eyJoZGlkIjoiZTQ4ODQwNThiYTg4YTBlNDhkZDRmNGNiNWM5NWE1YzAiLCJ1c2VySWQiOiI1MzU2MTkyMTQifQ==</vt:lpwstr>
  </property>
</Properties>
</file>